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9383F" w14:paraId="6580234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500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4963A2" w14:textId="0A503BE8" w:rsidR="0019383F" w:rsidRDefault="00000000">
            <w:r>
              <w:rPr>
                <w:b/>
                <w:bCs/>
                <w:color w:val="FFFFFF"/>
                <w:sz w:val="26"/>
                <w:szCs w:val="26"/>
              </w:rPr>
              <w:t>UTSTYRSLISTE – Vannaktivitet ute</w:t>
            </w:r>
          </w:p>
        </w:tc>
      </w:tr>
    </w:tbl>
    <w:p w14:paraId="4602F5B1" w14:textId="77777777" w:rsidR="00605EDE" w:rsidRDefault="00605EDE">
      <w:pPr>
        <w:spacing w:before="60" w:after="120"/>
        <w:rPr>
          <w:i/>
          <w:iCs/>
          <w:color w:val="5A6A8A"/>
          <w:sz w:val="18"/>
          <w:szCs w:val="18"/>
        </w:rPr>
      </w:pPr>
    </w:p>
    <w:p w14:paraId="7F95F0E5" w14:textId="326ACB38" w:rsidR="0019383F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Pakk ut fra denne listen. Juster etter turmål, vær og gruppe. Hak av etter hvert.</w:t>
      </w:r>
    </w:p>
    <w:p w14:paraId="3647897D" w14:textId="77777777" w:rsidR="0019383F" w:rsidRDefault="0019383F">
      <w:pPr>
        <w:spacing w:before="160"/>
      </w:pPr>
    </w:p>
    <w:p w14:paraId="71724378" w14:textId="77777777" w:rsidR="0019383F" w:rsidRDefault="00000000">
      <w:pPr>
        <w:spacing w:before="280" w:after="100"/>
      </w:pPr>
      <w:r>
        <w:rPr>
          <w:b/>
          <w:bCs/>
          <w:color w:val="FE5000"/>
        </w:rPr>
        <w:t>SIKKERHET OG BEREDSKAP</w:t>
      </w:r>
    </w:p>
    <w:p w14:paraId="4793423D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7C910EB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760EA5C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C0BC135" w14:textId="77777777" w:rsidR="0019383F" w:rsidRDefault="00000000">
            <w:r>
              <w:rPr>
                <w:color w:val="1A1A2E"/>
                <w:sz w:val="20"/>
                <w:szCs w:val="20"/>
              </w:rPr>
              <w:t>Kasteline / redningslinje</w:t>
            </w:r>
          </w:p>
          <w:p w14:paraId="49FFFCC6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Alltid med ved vannaktivitet</w:t>
            </w:r>
          </w:p>
        </w:tc>
      </w:tr>
      <w:tr w:rsidR="0019383F" w14:paraId="750D840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3EDA98A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F8DFC1C" w14:textId="77777777" w:rsidR="0019383F" w:rsidRDefault="00000000">
            <w:r>
              <w:rPr>
                <w:color w:val="1A1A2E"/>
                <w:sz w:val="20"/>
                <w:szCs w:val="20"/>
              </w:rPr>
              <w:t>Redningsbøye eller flytevest for ansatte i vannet</w:t>
            </w:r>
          </w:p>
        </w:tc>
      </w:tr>
      <w:tr w:rsidR="0019383F" w14:paraId="76FC6883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28DFF4B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87AD7F" w14:textId="77777777" w:rsidR="0019383F" w:rsidRDefault="00000000">
            <w:r>
              <w:rPr>
                <w:color w:val="1A1A2E"/>
                <w:sz w:val="20"/>
                <w:szCs w:val="20"/>
              </w:rPr>
              <w:t>Fløyte</w:t>
            </w:r>
          </w:p>
          <w:p w14:paraId="3C17C564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For å varsle raskt</w:t>
            </w:r>
          </w:p>
        </w:tc>
      </w:tr>
      <w:tr w:rsidR="0019383F" w14:paraId="4C15FA72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C426BF7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B34BEAB" w14:textId="77777777" w:rsidR="0019383F" w:rsidRDefault="00000000">
            <w:r>
              <w:rPr>
                <w:color w:val="1A1A2E"/>
                <w:sz w:val="20"/>
                <w:szCs w:val="20"/>
              </w:rPr>
              <w:t>Mobiltelefon (ladet)</w:t>
            </w:r>
          </w:p>
          <w:p w14:paraId="21837B18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Med nødnumre lagret</w:t>
            </w:r>
          </w:p>
        </w:tc>
      </w:tr>
      <w:tr w:rsidR="0019383F" w14:paraId="034F2DD6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235C022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3188E39" w14:textId="77777777" w:rsidR="0019383F" w:rsidRDefault="00000000">
            <w:r>
              <w:rPr>
                <w:color w:val="1A1A2E"/>
                <w:sz w:val="20"/>
                <w:szCs w:val="20"/>
              </w:rPr>
              <w:t>Alarmplan (laminert)</w:t>
            </w:r>
          </w:p>
          <w:p w14:paraId="4015118D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Med adresse til turmålet og nødplakat</w:t>
            </w:r>
          </w:p>
        </w:tc>
      </w:tr>
      <w:tr w:rsidR="0019383F" w14:paraId="38E5B378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F9E1588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EACAB05" w14:textId="77777777" w:rsidR="0019383F" w:rsidRDefault="00000000">
            <w:r>
              <w:rPr>
                <w:color w:val="1A1A2E"/>
                <w:sz w:val="20"/>
                <w:szCs w:val="20"/>
              </w:rPr>
              <w:t>Nødplakat (kartverket.no/til-lands/nodplakat)</w:t>
            </w:r>
          </w:p>
          <w:p w14:paraId="0129BA88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Print ut og laminér for turmålet</w:t>
            </w:r>
          </w:p>
        </w:tc>
      </w:tr>
    </w:tbl>
    <w:p w14:paraId="5F22E80C" w14:textId="77777777" w:rsidR="0019383F" w:rsidRDefault="0019383F">
      <w:pPr>
        <w:spacing w:before="140"/>
      </w:pPr>
    </w:p>
    <w:p w14:paraId="592CF76A" w14:textId="77777777" w:rsidR="0019383F" w:rsidRDefault="00000000">
      <w:pPr>
        <w:spacing w:before="280" w:after="100"/>
      </w:pPr>
      <w:r>
        <w:rPr>
          <w:b/>
          <w:bCs/>
          <w:color w:val="FE5000"/>
        </w:rPr>
        <w:t>FØRSTEHJELP</w:t>
      </w:r>
    </w:p>
    <w:p w14:paraId="2D1C7C4B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0DAE13B7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8D91A78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BD94388" w14:textId="77777777" w:rsidR="0019383F" w:rsidRDefault="00000000">
            <w:r>
              <w:rPr>
                <w:color w:val="1A1A2E"/>
                <w:sz w:val="20"/>
                <w:szCs w:val="20"/>
              </w:rPr>
              <w:t>Førstehjelpsskrin / -bag</w:t>
            </w:r>
          </w:p>
          <w:p w14:paraId="5900C5B8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Sjekk at den er komplett</w:t>
            </w:r>
          </w:p>
        </w:tc>
      </w:tr>
      <w:tr w:rsidR="0019383F" w14:paraId="1DA503A2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A370E39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D298A21" w14:textId="77777777" w:rsidR="0019383F" w:rsidRDefault="00000000">
            <w:r>
              <w:rPr>
                <w:color w:val="1A1A2E"/>
                <w:sz w:val="20"/>
                <w:szCs w:val="20"/>
              </w:rPr>
              <w:t>Plaster (ulike størrelser)</w:t>
            </w:r>
          </w:p>
        </w:tc>
      </w:tr>
      <w:tr w:rsidR="0019383F" w14:paraId="79AEABBE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E892A0D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F1F2A82" w14:textId="77777777" w:rsidR="0019383F" w:rsidRDefault="00000000">
            <w:r>
              <w:rPr>
                <w:color w:val="1A1A2E"/>
                <w:sz w:val="20"/>
                <w:szCs w:val="20"/>
              </w:rPr>
              <w:t>Bandasjer og kompresser</w:t>
            </w:r>
          </w:p>
        </w:tc>
      </w:tr>
      <w:tr w:rsidR="0019383F" w14:paraId="79E4EEE4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CFF9527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409E00C" w14:textId="77777777" w:rsidR="0019383F" w:rsidRDefault="00000000">
            <w:r>
              <w:rPr>
                <w:color w:val="1A1A2E"/>
                <w:sz w:val="20"/>
                <w:szCs w:val="20"/>
              </w:rPr>
              <w:t>Renseservietter / desinfeksjon</w:t>
            </w:r>
          </w:p>
        </w:tc>
      </w:tr>
      <w:tr w:rsidR="0019383F" w14:paraId="528DA977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EADAC6B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BC6DFF" w14:textId="77777777" w:rsidR="0019383F" w:rsidRDefault="00000000">
            <w:r>
              <w:rPr>
                <w:color w:val="1A1A2E"/>
                <w:sz w:val="20"/>
                <w:szCs w:val="20"/>
              </w:rPr>
              <w:t>Varmeteppe / folie</w:t>
            </w:r>
          </w:p>
          <w:p w14:paraId="22D4A369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Viktig ved hypotermi</w:t>
            </w:r>
          </w:p>
        </w:tc>
      </w:tr>
      <w:tr w:rsidR="0019383F" w14:paraId="0B434788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FAB2E85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5247A90" w14:textId="77777777" w:rsidR="0019383F" w:rsidRDefault="00000000">
            <w:r>
              <w:rPr>
                <w:color w:val="1A1A2E"/>
                <w:sz w:val="20"/>
                <w:szCs w:val="20"/>
              </w:rPr>
              <w:t>EpiPenn / medisin (ved behov)</w:t>
            </w:r>
          </w:p>
          <w:p w14:paraId="637E9C69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Sjekk liste over barn med allergier</w:t>
            </w:r>
          </w:p>
        </w:tc>
      </w:tr>
    </w:tbl>
    <w:p w14:paraId="2F1BE8A6" w14:textId="77777777" w:rsidR="0019383F" w:rsidRDefault="0019383F">
      <w:pPr>
        <w:spacing w:before="140"/>
      </w:pPr>
    </w:p>
    <w:p w14:paraId="33C78B5C" w14:textId="77777777" w:rsidR="005E6669" w:rsidRDefault="005E6669">
      <w:pPr>
        <w:spacing w:before="140"/>
      </w:pPr>
    </w:p>
    <w:p w14:paraId="127B6178" w14:textId="77777777" w:rsidR="005E6669" w:rsidRDefault="005E6669">
      <w:pPr>
        <w:spacing w:before="140"/>
      </w:pPr>
    </w:p>
    <w:p w14:paraId="7C23FAC7" w14:textId="77777777" w:rsidR="005E6669" w:rsidRDefault="005E6669">
      <w:pPr>
        <w:spacing w:before="140"/>
      </w:pPr>
    </w:p>
    <w:p w14:paraId="5FA9108B" w14:textId="77777777" w:rsidR="005E6669" w:rsidRDefault="005E6669">
      <w:pPr>
        <w:spacing w:before="140"/>
      </w:pPr>
    </w:p>
    <w:p w14:paraId="527B1DA1" w14:textId="77777777" w:rsidR="005E6669" w:rsidRDefault="005E6669">
      <w:pPr>
        <w:spacing w:before="140"/>
      </w:pPr>
    </w:p>
    <w:p w14:paraId="40212EE5" w14:textId="77777777" w:rsidR="005E6669" w:rsidRDefault="005E6669">
      <w:pPr>
        <w:spacing w:before="140"/>
      </w:pPr>
    </w:p>
    <w:p w14:paraId="2370E5CB" w14:textId="77777777" w:rsidR="005E6669" w:rsidRDefault="005E6669">
      <w:pPr>
        <w:spacing w:before="140"/>
      </w:pPr>
    </w:p>
    <w:p w14:paraId="5CB903A4" w14:textId="77777777" w:rsidR="0019383F" w:rsidRDefault="00000000">
      <w:pPr>
        <w:spacing w:before="280" w:after="100"/>
      </w:pPr>
      <w:r>
        <w:rPr>
          <w:b/>
          <w:bCs/>
          <w:color w:val="FE5000"/>
        </w:rPr>
        <w:lastRenderedPageBreak/>
        <w:t>KLÆR OG PERSONLIG UTSTYR – BARN</w:t>
      </w:r>
    </w:p>
    <w:p w14:paraId="40CD9487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14595777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9C7D2BD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1EC7260" w14:textId="77777777" w:rsidR="0019383F" w:rsidRDefault="00000000">
            <w:r>
              <w:rPr>
                <w:color w:val="1A1A2E"/>
                <w:sz w:val="20"/>
                <w:szCs w:val="20"/>
              </w:rPr>
              <w:t>Skifteklær til hvert barn (inkl. undertøy og sokker)</w:t>
            </w:r>
          </w:p>
          <w:p w14:paraId="16ECC54A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Ansatte sjekker at alle har med skift</w:t>
            </w:r>
          </w:p>
        </w:tc>
      </w:tr>
      <w:tr w:rsidR="0019383F" w14:paraId="7C9F99D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27D30D2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7C6B1CB" w14:textId="77777777" w:rsidR="0019383F" w:rsidRDefault="00000000">
            <w:r>
              <w:rPr>
                <w:color w:val="1A1A2E"/>
                <w:sz w:val="20"/>
                <w:szCs w:val="20"/>
              </w:rPr>
              <w:t>Plastposer til våte klær</w:t>
            </w:r>
          </w:p>
        </w:tc>
      </w:tr>
      <w:tr w:rsidR="0019383F" w14:paraId="095F8C13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1DE299F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2EF821F" w14:textId="77777777" w:rsidR="0019383F" w:rsidRDefault="00000000">
            <w:r>
              <w:rPr>
                <w:color w:val="1A1A2E"/>
                <w:sz w:val="20"/>
                <w:szCs w:val="20"/>
              </w:rPr>
              <w:t>Solkrem (sesongavhengig)</w:t>
            </w:r>
          </w:p>
        </w:tc>
      </w:tr>
      <w:tr w:rsidR="0019383F" w14:paraId="57EDDF3F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18D59D8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6BC7C01" w14:textId="77777777" w:rsidR="0019383F" w:rsidRDefault="00000000">
            <w:r>
              <w:rPr>
                <w:color w:val="1A1A2E"/>
                <w:sz w:val="20"/>
                <w:szCs w:val="20"/>
              </w:rPr>
              <w:t>Hodeplagg (lue eller solhatt etter årstid)</w:t>
            </w:r>
          </w:p>
        </w:tc>
      </w:tr>
      <w:tr w:rsidR="0019383F" w14:paraId="281C6BC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B9A4628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882574E" w14:textId="77777777" w:rsidR="0019383F" w:rsidRDefault="00000000">
            <w:r>
              <w:rPr>
                <w:color w:val="1A1A2E"/>
                <w:sz w:val="20"/>
                <w:szCs w:val="20"/>
              </w:rPr>
              <w:t>Badesandaler eller neoprensokker</w:t>
            </w:r>
          </w:p>
          <w:p w14:paraId="4B5C1EF5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Beskyttelse mot skarpe gjenstander</w:t>
            </w:r>
          </w:p>
        </w:tc>
      </w:tr>
    </w:tbl>
    <w:p w14:paraId="655EA147" w14:textId="77777777" w:rsidR="0019383F" w:rsidRDefault="0019383F">
      <w:pPr>
        <w:spacing w:before="140"/>
      </w:pPr>
    </w:p>
    <w:p w14:paraId="7A5E1CA5" w14:textId="77777777" w:rsidR="0019383F" w:rsidRDefault="00000000">
      <w:pPr>
        <w:spacing w:before="280" w:after="100"/>
      </w:pPr>
      <w:r>
        <w:rPr>
          <w:b/>
          <w:bCs/>
          <w:color w:val="FE5000"/>
        </w:rPr>
        <w:t>KLÆR OG UTSTYR – ANSATTE I VANNET</w:t>
      </w:r>
    </w:p>
    <w:p w14:paraId="077DEFD0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6D630C7A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565BA6F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AADECD2" w14:textId="77777777" w:rsidR="0019383F" w:rsidRDefault="00000000">
            <w:r>
              <w:rPr>
                <w:color w:val="1A1A2E"/>
                <w:sz w:val="20"/>
                <w:szCs w:val="20"/>
              </w:rPr>
              <w:t>Egnet fottøy (neoprenstøvler eller badesandaler)</w:t>
            </w:r>
          </w:p>
        </w:tc>
      </w:tr>
      <w:tr w:rsidR="0019383F" w14:paraId="44CA65C9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BE29C82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F9AE831" w14:textId="77777777" w:rsidR="0019383F" w:rsidRDefault="00000000">
            <w:r>
              <w:rPr>
                <w:color w:val="1A1A2E"/>
                <w:sz w:val="20"/>
                <w:szCs w:val="20"/>
              </w:rPr>
              <w:t>Varme klær / vått-antrekk etter årstid</w:t>
            </w:r>
          </w:p>
        </w:tc>
      </w:tr>
      <w:tr w:rsidR="0019383F" w14:paraId="6556B611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3AF9C86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314859E" w14:textId="77777777" w:rsidR="0019383F" w:rsidRDefault="00000000">
            <w:r>
              <w:rPr>
                <w:color w:val="1A1A2E"/>
                <w:sz w:val="20"/>
                <w:szCs w:val="20"/>
              </w:rPr>
              <w:t>Personlig flyteutstyr ved behov</w:t>
            </w:r>
          </w:p>
        </w:tc>
      </w:tr>
    </w:tbl>
    <w:p w14:paraId="4A93A8CE" w14:textId="77777777" w:rsidR="0019383F" w:rsidRDefault="0019383F">
      <w:pPr>
        <w:spacing w:before="140"/>
      </w:pPr>
    </w:p>
    <w:p w14:paraId="1DBFBFA1" w14:textId="77777777" w:rsidR="0019383F" w:rsidRDefault="00000000">
      <w:pPr>
        <w:spacing w:before="280" w:after="100"/>
      </w:pPr>
      <w:r>
        <w:rPr>
          <w:b/>
          <w:bCs/>
          <w:color w:val="FE5000"/>
        </w:rPr>
        <w:t>PRAKTISK / ANNET</w:t>
      </w:r>
    </w:p>
    <w:p w14:paraId="60274054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57BA6FC5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CDBC33C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DDC423" w14:textId="77777777" w:rsidR="0019383F" w:rsidRDefault="00000000">
            <w:r>
              <w:rPr>
                <w:color w:val="1A1A2E"/>
                <w:sz w:val="20"/>
                <w:szCs w:val="20"/>
              </w:rPr>
              <w:t>Matpakke og drikke</w:t>
            </w:r>
          </w:p>
        </w:tc>
      </w:tr>
      <w:tr w:rsidR="0019383F" w14:paraId="0B91A843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65EB88D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DAC6DA" w14:textId="77777777" w:rsidR="0019383F" w:rsidRDefault="00000000">
            <w:r>
              <w:rPr>
                <w:color w:val="1A1A2E"/>
                <w:sz w:val="20"/>
                <w:szCs w:val="20"/>
              </w:rPr>
              <w:t>Søppelpose</w:t>
            </w:r>
          </w:p>
          <w:p w14:paraId="560B5390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Rydde etter seg</w:t>
            </w:r>
          </w:p>
        </w:tc>
      </w:tr>
      <w:tr w:rsidR="0019383F" w14:paraId="1FC84BA2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DF0C9DC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7CED9D" w14:textId="77777777" w:rsidR="0019383F" w:rsidRDefault="00000000">
            <w:r>
              <w:rPr>
                <w:color w:val="1A1A2E"/>
                <w:sz w:val="20"/>
                <w:szCs w:val="20"/>
              </w:rPr>
              <w:t>Skrivesaker</w:t>
            </w:r>
          </w:p>
          <w:p w14:paraId="58B48111" w14:textId="77777777" w:rsidR="0019383F" w:rsidRDefault="00000000">
            <w:r>
              <w:rPr>
                <w:i/>
                <w:iCs/>
                <w:color w:val="5A6A8A"/>
                <w:sz w:val="18"/>
                <w:szCs w:val="18"/>
              </w:rPr>
              <w:t>For notater og avviksregistrering</w:t>
            </w:r>
          </w:p>
        </w:tc>
      </w:tr>
      <w:tr w:rsidR="0019383F" w14:paraId="5105B1FF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20A5340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128B071" w14:textId="77777777" w:rsidR="0019383F" w:rsidRDefault="00000000">
            <w:r>
              <w:rPr>
                <w:color w:val="1A1A2E"/>
                <w:sz w:val="20"/>
                <w:szCs w:val="20"/>
              </w:rPr>
              <w:t>Kamera / nettbrett (for dokumentasjon)</w:t>
            </w:r>
          </w:p>
        </w:tc>
      </w:tr>
    </w:tbl>
    <w:p w14:paraId="628A6065" w14:textId="77777777" w:rsidR="0019383F" w:rsidRDefault="0019383F">
      <w:pPr>
        <w:spacing w:before="140"/>
      </w:pPr>
    </w:p>
    <w:p w14:paraId="71A0FDF2" w14:textId="77777777" w:rsidR="0019383F" w:rsidRDefault="00000000">
      <w:pPr>
        <w:spacing w:before="280" w:after="100"/>
      </w:pPr>
      <w:r>
        <w:rPr>
          <w:b/>
          <w:bCs/>
          <w:color w:val="FE5000"/>
        </w:rPr>
        <w:t>TILLEGG – FYLL INN ETTER BEHOV</w:t>
      </w:r>
    </w:p>
    <w:p w14:paraId="483B2566" w14:textId="77777777" w:rsidR="0019383F" w:rsidRDefault="0019383F">
      <w:pPr>
        <w:spacing w:before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19383F" w14:paraId="3E9A484D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01696E5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DA784B1" w14:textId="77777777" w:rsidR="0019383F" w:rsidRDefault="0019383F"/>
        </w:tc>
      </w:tr>
      <w:tr w:rsidR="0019383F" w14:paraId="217F8045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FD48F2F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885D66A" w14:textId="77777777" w:rsidR="0019383F" w:rsidRDefault="0019383F"/>
        </w:tc>
      </w:tr>
      <w:tr w:rsidR="0019383F" w14:paraId="1D27E75C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3688FCA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60FF1D" w14:textId="77777777" w:rsidR="0019383F" w:rsidRDefault="0019383F"/>
        </w:tc>
      </w:tr>
      <w:tr w:rsidR="0019383F" w14:paraId="7C529723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EE37683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7463B03" w14:textId="77777777" w:rsidR="0019383F" w:rsidRDefault="0019383F"/>
        </w:tc>
      </w:tr>
      <w:tr w:rsidR="0019383F" w14:paraId="206BE390" w14:textId="77777777">
        <w:tc>
          <w:tcPr>
            <w:tcW w:w="4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77D0AA3" w14:textId="77777777" w:rsidR="0019383F" w:rsidRDefault="00000000">
            <w:pPr>
              <w:jc w:val="center"/>
            </w:pPr>
            <w:r>
              <w:rPr>
                <w:color w:val="FE5000"/>
              </w:rPr>
              <w:t>☐</w:t>
            </w:r>
          </w:p>
        </w:tc>
        <w:tc>
          <w:tcPr>
            <w:tcW w:w="888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30DB880" w14:textId="77777777" w:rsidR="0019383F" w:rsidRDefault="0019383F"/>
        </w:tc>
      </w:tr>
    </w:tbl>
    <w:p w14:paraId="6605D5B7" w14:textId="77777777" w:rsidR="00BA2E8B" w:rsidRDefault="00BA2E8B"/>
    <w:sectPr w:rsidR="00BA2E8B" w:rsidSect="00710927">
      <w:headerReference w:type="default" r:id="rId7"/>
      <w:footerReference w:type="default" r:id="rId8"/>
      <w:pgSz w:w="11906" w:h="16838"/>
      <w:pgMar w:top="1928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45E168" w14:textId="77777777" w:rsidR="009F2EE2" w:rsidRDefault="009F2EE2">
      <w:r>
        <w:separator/>
      </w:r>
    </w:p>
  </w:endnote>
  <w:endnote w:type="continuationSeparator" w:id="0">
    <w:p w14:paraId="179507FA" w14:textId="77777777" w:rsidR="009F2EE2" w:rsidRDefault="009F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79D34F" w14:textId="77777777" w:rsidR="0019383F" w:rsidRDefault="00000000">
    <w:pPr>
      <w:pBdr>
        <w:top w:val="single" w:sz="4" w:space="0" w:color="B0BFDC"/>
      </w:pBdr>
      <w:tabs>
        <w:tab w:val="right" w:pos="9360"/>
      </w:tabs>
      <w:spacing w:before="80"/>
    </w:pPr>
    <w:r>
      <w:rPr>
        <w:color w:val="888888"/>
        <w:sz w:val="16"/>
        <w:szCs w:val="16"/>
      </w:rPr>
      <w:t>Utarbeidet for Vanntrygge barnehager · Basert på HMS-mal fra Oslofjordens Friluftsråd</w:t>
    </w:r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Side </w:t>
    </w:r>
    <w:r>
      <w:rPr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0E1E3A" w14:textId="77777777" w:rsidR="009F2EE2" w:rsidRDefault="009F2EE2">
      <w:r>
        <w:separator/>
      </w:r>
    </w:p>
  </w:footnote>
  <w:footnote w:type="continuationSeparator" w:id="0">
    <w:p w14:paraId="28B24F3C" w14:textId="77777777" w:rsidR="009F2EE2" w:rsidRDefault="009F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00"/>
      <w:gridCol w:w="6960"/>
    </w:tblGrid>
    <w:tr w:rsidR="0019383F" w14:paraId="48A91C57" w14:textId="77777777" w:rsidTr="00710F32">
      <w:tc>
        <w:tcPr>
          <w:tcW w:w="2400" w:type="dxa"/>
          <w:tcMar>
            <w:top w:w="40" w:type="dxa"/>
            <w:left w:w="0" w:type="dxa"/>
            <w:bottom w:w="60" w:type="dxa"/>
            <w:right w:w="120" w:type="dxa"/>
          </w:tcMar>
          <w:vAlign w:val="center"/>
        </w:tcPr>
        <w:p w14:paraId="7E4168C4" w14:textId="77777777" w:rsidR="0019383F" w:rsidRDefault="00000000">
          <w:r>
            <w:rPr>
              <w:noProof/>
            </w:rPr>
            <w:drawing>
              <wp:inline distT="0" distB="0" distL="0" distR="0" wp14:anchorId="72D4BBD0" wp14:editId="663602C9">
                <wp:extent cx="1238250" cy="5238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tcMar>
            <w:top w:w="40" w:type="dxa"/>
            <w:left w:w="0" w:type="dxa"/>
            <w:bottom w:w="60" w:type="dxa"/>
            <w:right w:w="0" w:type="dxa"/>
          </w:tcMar>
          <w:vAlign w:val="center"/>
        </w:tcPr>
        <w:p w14:paraId="2E5D3438" w14:textId="740B865B" w:rsidR="0019383F" w:rsidRDefault="00000000">
          <w:pPr>
            <w:jc w:val="right"/>
          </w:pPr>
          <w:r>
            <w:rPr>
              <w:b/>
              <w:bCs/>
              <w:color w:val="FE5000"/>
              <w:sz w:val="18"/>
              <w:szCs w:val="18"/>
            </w:rPr>
            <w:t>UTSTYRSLISTE – Vannaktivitet ute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4541CA"/>
    <w:multiLevelType w:val="hybridMultilevel"/>
    <w:tmpl w:val="4F584A34"/>
    <w:lvl w:ilvl="0" w:tplc="1F380B5C">
      <w:start w:val="1"/>
      <w:numFmt w:val="bullet"/>
      <w:lvlText w:val="●"/>
      <w:lvlJc w:val="left"/>
      <w:pPr>
        <w:ind w:left="720" w:hanging="360"/>
      </w:pPr>
    </w:lvl>
    <w:lvl w:ilvl="1" w:tplc="08A8780A">
      <w:start w:val="1"/>
      <w:numFmt w:val="bullet"/>
      <w:lvlText w:val="○"/>
      <w:lvlJc w:val="left"/>
      <w:pPr>
        <w:ind w:left="1440" w:hanging="360"/>
      </w:pPr>
    </w:lvl>
    <w:lvl w:ilvl="2" w:tplc="996C6E7C">
      <w:start w:val="1"/>
      <w:numFmt w:val="bullet"/>
      <w:lvlText w:val="■"/>
      <w:lvlJc w:val="left"/>
      <w:pPr>
        <w:ind w:left="2160" w:hanging="360"/>
      </w:pPr>
    </w:lvl>
    <w:lvl w:ilvl="3" w:tplc="2572D812">
      <w:start w:val="1"/>
      <w:numFmt w:val="bullet"/>
      <w:lvlText w:val="●"/>
      <w:lvlJc w:val="left"/>
      <w:pPr>
        <w:ind w:left="2880" w:hanging="360"/>
      </w:pPr>
    </w:lvl>
    <w:lvl w:ilvl="4" w:tplc="BA04B924">
      <w:start w:val="1"/>
      <w:numFmt w:val="bullet"/>
      <w:lvlText w:val="○"/>
      <w:lvlJc w:val="left"/>
      <w:pPr>
        <w:ind w:left="3600" w:hanging="360"/>
      </w:pPr>
    </w:lvl>
    <w:lvl w:ilvl="5" w:tplc="43BE366E">
      <w:start w:val="1"/>
      <w:numFmt w:val="bullet"/>
      <w:lvlText w:val="■"/>
      <w:lvlJc w:val="left"/>
      <w:pPr>
        <w:ind w:left="4320" w:hanging="360"/>
      </w:pPr>
    </w:lvl>
    <w:lvl w:ilvl="6" w:tplc="9B1E7E62">
      <w:start w:val="1"/>
      <w:numFmt w:val="bullet"/>
      <w:lvlText w:val="●"/>
      <w:lvlJc w:val="left"/>
      <w:pPr>
        <w:ind w:left="5040" w:hanging="360"/>
      </w:pPr>
    </w:lvl>
    <w:lvl w:ilvl="7" w:tplc="1318F4C0">
      <w:start w:val="1"/>
      <w:numFmt w:val="bullet"/>
      <w:lvlText w:val="●"/>
      <w:lvlJc w:val="left"/>
      <w:pPr>
        <w:ind w:left="5760" w:hanging="360"/>
      </w:pPr>
    </w:lvl>
    <w:lvl w:ilvl="8" w:tplc="FFC016C6">
      <w:start w:val="1"/>
      <w:numFmt w:val="bullet"/>
      <w:lvlText w:val="●"/>
      <w:lvlJc w:val="left"/>
      <w:pPr>
        <w:ind w:left="6480" w:hanging="360"/>
      </w:pPr>
    </w:lvl>
  </w:abstractNum>
  <w:num w:numId="1" w16cid:durableId="9263044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3F"/>
    <w:rsid w:val="0019383F"/>
    <w:rsid w:val="005C63AB"/>
    <w:rsid w:val="005E6669"/>
    <w:rsid w:val="00605EDE"/>
    <w:rsid w:val="00710927"/>
    <w:rsid w:val="00710F32"/>
    <w:rsid w:val="00804E44"/>
    <w:rsid w:val="009F2EE2"/>
    <w:rsid w:val="00B42088"/>
    <w:rsid w:val="00B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CC79F"/>
  <w15:docId w15:val="{3355BDE3-85D0-C544-ACD6-D55011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F32"/>
  </w:style>
  <w:style w:type="paragraph" w:styleId="Footer">
    <w:name w:val="footer"/>
    <w:basedOn w:val="Normal"/>
    <w:link w:val="FooterChar"/>
    <w:uiPriority w:val="99"/>
    <w:unhideWhenUsed/>
    <w:rsid w:val="00710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Christian Aune</cp:lastModifiedBy>
  <cp:revision>7</cp:revision>
  <dcterms:created xsi:type="dcterms:W3CDTF">2026-06-26T09:35:00Z</dcterms:created>
  <dcterms:modified xsi:type="dcterms:W3CDTF">2026-06-26T11:44:00Z</dcterms:modified>
</cp:coreProperties>
</file>